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Договор </w:t>
      </w:r>
      <w:r>
        <w:rPr>
          <w:color w:val="000000"/>
          <w:sz w:val="28"/>
          <w:szCs w:val="28"/>
        </w:rPr>
        <w:t xml:space="preserve">денежного </w:t>
      </w:r>
      <w:r>
        <w:rPr>
          <w:color w:val="000000"/>
          <w:sz w:val="28"/>
          <w:szCs w:val="28"/>
        </w:rPr>
        <w:t>займа под проценты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color w:val="000000"/>
          <w:sz w:val="24"/>
        </w:rPr>
        <w:t xml:space="preserve">город Волгоград                                                  четвертое сентября две тысячи </w:t>
      </w:r>
      <w:r>
        <w:rPr>
          <w:color w:val="000000"/>
          <w:sz w:val="24"/>
        </w:rPr>
        <w:t>двадцать пятого</w:t>
      </w:r>
      <w:r>
        <w:rPr>
          <w:color w:val="000000"/>
          <w:sz w:val="24"/>
        </w:rPr>
        <w:t xml:space="preserve"> года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Style17"/>
        <w:ind w:firstLine="567"/>
        <w:rPr/>
      </w:pPr>
      <w:r>
        <w:rPr/>
        <w:t xml:space="preserve">Общество с ограниченной ответственностью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0"/>
          <w:lang w:eastAsia="ru-RU"/>
        </w:rPr>
        <w:t>«ОРГАНИЗАЦИЯ»</w:t>
      </w:r>
      <w:r>
        <w:rPr/>
        <w:t xml:space="preserve">, именуемое в дальнейшем "Займодавец",  в лице директора </w:t>
      </w:r>
      <w:r>
        <w:rPr/>
        <w:t>Иванова Ивана Ивановича</w:t>
      </w:r>
      <w:r>
        <w:rPr/>
        <w:t xml:space="preserve">, действующего на основании </w:t>
      </w:r>
      <w:r>
        <w:rPr/>
        <w:t>у</w:t>
      </w:r>
      <w:r>
        <w:rPr/>
        <w:t xml:space="preserve">става, с одной стороны, </w:t>
      </w:r>
    </w:p>
    <w:p>
      <w:pPr>
        <w:pStyle w:val="Style17"/>
        <w:ind w:firstLine="567"/>
        <w:rPr/>
      </w:pPr>
      <w:r>
        <w:rPr/>
        <w:t xml:space="preserve">и работник ООО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0"/>
          <w:lang w:eastAsia="ru-RU"/>
        </w:rPr>
        <w:t>«ОРГАНИЗАЦИЯ»</w:t>
      </w:r>
      <w:r>
        <w:rPr/>
        <w:t xml:space="preserve">, </w:t>
      </w:r>
      <w:r>
        <w:rPr/>
        <w:t>Петров Петр Петрович</w:t>
      </w:r>
      <w:r>
        <w:rPr/>
        <w:t>,  0</w:t>
      </w:r>
      <w:r>
        <w:rPr/>
        <w:t>0.00.0000</w:t>
      </w:r>
      <w:r>
        <w:rPr/>
        <w:t xml:space="preserve"> года рождения, паспорт </w:t>
      </w:r>
      <w:r>
        <w:rPr/>
        <w:t>гражданина РФ 00</w:t>
      </w:r>
      <w:r>
        <w:rPr/>
        <w:t xml:space="preserve"> 00   </w:t>
      </w:r>
      <w:r>
        <w:rPr/>
        <w:t>000000</w:t>
      </w:r>
      <w:r>
        <w:rPr/>
        <w:t>, выдан 0</w:t>
      </w:r>
      <w:r>
        <w:rPr/>
        <w:t>0.00.0000</w:t>
      </w:r>
      <w:r>
        <w:rPr/>
        <w:t xml:space="preserve"> года ОВД Кировского района города Волгограда, именуемый в  дальнейшем  «Заемщик», с другой стороны, вместе именуемые «Стороны», на основании ст. ст. 807-810 Гражданского Кодекса Российской Федерации, заключили настоящий договор процентного займа, далее "Договор", о нижеследующем: 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1.ПРЕДМЕТ ДОГОВОРА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Style17"/>
        <w:rPr/>
      </w:pPr>
      <w:r>
        <w:rPr/>
        <w:t xml:space="preserve">     </w:t>
      </w:r>
      <w:r>
        <w:rPr/>
        <w:t xml:space="preserve">1.1.  «Займодавец» передает в собственность «Заемщику» денежную сумму в размере 400 000 (четыреста тысяч) рублей (далее – «Сумма займа»), а «Заемщик» обязуется возвратить «Займодавцу» такую же Сумму займа, а также оплатить проценты в размере, предусмотренном п.2.1. настоящего Договора. </w:t>
      </w:r>
    </w:p>
    <w:p>
      <w:pPr>
        <w:pStyle w:val="Style17"/>
        <w:ind w:firstLine="284"/>
        <w:rPr/>
      </w:pPr>
      <w:r>
        <w:rPr/>
        <w:t>1.2. Заемные средства используются «Заемщиком» по своему усмотрению.</w:t>
      </w:r>
    </w:p>
    <w:p>
      <w:pPr>
        <w:pStyle w:val="Style17"/>
        <w:ind w:firstLine="284"/>
        <w:rPr/>
      </w:pPr>
      <w:r>
        <w:rPr/>
      </w:r>
    </w:p>
    <w:p>
      <w:pPr>
        <w:pStyle w:val="Normal"/>
        <w:jc w:val="center"/>
        <w:rPr>
          <w:color w:val="000000"/>
          <w:sz w:val="24"/>
        </w:rPr>
      </w:pPr>
      <w:r>
        <w:rPr>
          <w:color w:val="000000"/>
          <w:sz w:val="24"/>
        </w:rPr>
        <w:t>2. ПРОЦЕНТЫ ПО ЗАЙМУ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2.1. Размер процентов по настоящему Договору составляет 15 % годовых от Суммы займа.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2.2. Проценты за пользование Суммой займа начисляются со дня получения Суммы займа «Заемщиком» и до дня возврата Суммы займа в полном объеме.</w:t>
      </w:r>
    </w:p>
    <w:p>
      <w:pPr>
        <w:pStyle w:val="Style17"/>
        <w:rPr/>
      </w:pPr>
      <w:r>
        <w:rPr/>
      </w:r>
    </w:p>
    <w:p>
      <w:pPr>
        <w:pStyle w:val="Style17"/>
        <w:jc w:val="center"/>
        <w:rPr/>
      </w:pPr>
      <w:r>
        <w:rPr/>
        <w:t>3. СРОК ДОГОВОРА</w:t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  <w:t xml:space="preserve">     </w:t>
      </w:r>
    </w:p>
    <w:p>
      <w:pPr>
        <w:pStyle w:val="Style17"/>
        <w:ind w:firstLine="567"/>
        <w:rPr/>
      </w:pPr>
      <w:r>
        <w:rPr/>
        <w:t xml:space="preserve">3.1. Договор считается заключенным с момента передачи денежных средств «Заемщику» и подписания сторонами настоящего </w:t>
      </w:r>
      <w:r>
        <w:rPr/>
        <w:t>Д</w:t>
      </w:r>
      <w:r>
        <w:rPr/>
        <w:t>оговора.</w:t>
      </w:r>
    </w:p>
    <w:p>
      <w:pPr>
        <w:pStyle w:val="Style17"/>
        <w:ind w:firstLine="567"/>
        <w:rPr/>
      </w:pPr>
      <w:r>
        <w:rPr/>
        <w:t>3.2. Договор заключен сроком на восемнадцать месяцев, то есть до «04» марта 20</w:t>
      </w:r>
      <w:r>
        <w:rPr/>
        <w:t>27</w:t>
      </w:r>
      <w:r>
        <w:rPr/>
        <w:t xml:space="preserve"> года.</w:t>
      </w:r>
    </w:p>
    <w:p>
      <w:pPr>
        <w:pStyle w:val="Normal"/>
        <w:ind w:firstLine="540"/>
        <w:jc w:val="both"/>
        <w:rPr>
          <w:color w:val="000000"/>
          <w:sz w:val="24"/>
        </w:rPr>
      </w:pPr>
      <w:r>
        <w:rPr>
          <w:color w:val="000000"/>
          <w:sz w:val="24"/>
        </w:rPr>
        <w:t>3.3. Сумма займа передается Займодавцем Заемщику наличными при подписании настоящего договора Сторонами в кассе «Займодавца» с оформлением квитанции к расходному кассовому ордеру.</w:t>
      </w:r>
    </w:p>
    <w:p>
      <w:pPr>
        <w:pStyle w:val="Style17"/>
        <w:ind w:firstLine="567"/>
        <w:rPr/>
      </w:pPr>
      <w:r>
        <w:rPr/>
      </w:r>
    </w:p>
    <w:p>
      <w:pPr>
        <w:pStyle w:val="Style17"/>
        <w:ind w:firstLine="567"/>
        <w:rPr/>
      </w:pPr>
      <w:r>
        <w:rPr/>
      </w:r>
    </w:p>
    <w:p>
      <w:pPr>
        <w:pStyle w:val="Style17"/>
        <w:ind w:firstLine="567"/>
        <w:jc w:val="center"/>
        <w:rPr/>
      </w:pPr>
      <w:r>
        <w:rPr/>
        <w:t>4. ПОРЯДОК ВОЗВРАТА ЗАЙМА</w:t>
      </w:r>
    </w:p>
    <w:p>
      <w:pPr>
        <w:pStyle w:val="Style17"/>
        <w:ind w:firstLine="567"/>
        <w:rPr/>
      </w:pPr>
      <w:r>
        <w:rPr/>
        <w:t xml:space="preserve">   </w:t>
      </w:r>
    </w:p>
    <w:p>
      <w:pPr>
        <w:pStyle w:val="Style17"/>
        <w:ind w:firstLine="567"/>
        <w:rPr/>
      </w:pPr>
      <w:r>
        <w:rPr/>
        <w:t>4.1. Заемщик обязуется возвратить Сумму займа и проценты по нему в срок до «04» марта 20</w:t>
      </w:r>
      <w:r>
        <w:rPr/>
        <w:t>27</w:t>
      </w:r>
      <w:r>
        <w:rPr/>
        <w:t xml:space="preserve"> года. Порядок погашения Суммы займа и процентов по нему определяется </w:t>
      </w:r>
      <w:r>
        <w:rPr/>
        <w:t>С</w:t>
      </w:r>
      <w:r>
        <w:rPr/>
        <w:t xml:space="preserve">торонами в приложении к </w:t>
      </w:r>
      <w:r>
        <w:rPr/>
        <w:t>Д</w:t>
      </w:r>
      <w:r>
        <w:rPr/>
        <w:t>оговору.</w:t>
      </w:r>
    </w:p>
    <w:p>
      <w:pPr>
        <w:pStyle w:val="Style17"/>
        <w:ind w:firstLine="567"/>
        <w:rPr/>
      </w:pPr>
      <w:r>
        <w:rPr/>
        <w:t xml:space="preserve">4.2. Заемщик обязуется возвратить Сумму займа досрочно в случае расторжения трудового договора Заемщиком с ООО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0"/>
          <w:lang w:eastAsia="ru-RU"/>
        </w:rPr>
        <w:t>«ОРГАНИЗАЦИЯ»</w:t>
      </w:r>
      <w:r>
        <w:rPr/>
        <w:t xml:space="preserve"> независимо от оснований расторжения трудового договора. Сумма займа должна быть погашена до дня расторжения трудового договора между работником и ООО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0"/>
          <w:lang w:eastAsia="ru-RU"/>
        </w:rPr>
        <w:t>«ОРГАНИЗАЦИЯ»</w:t>
      </w:r>
      <w:r>
        <w:rPr/>
        <w:t>.</w:t>
      </w:r>
    </w:p>
    <w:p>
      <w:pPr>
        <w:pStyle w:val="Style17"/>
        <w:ind w:firstLine="567"/>
        <w:rPr/>
      </w:pPr>
      <w:r>
        <w:rPr/>
        <w:t>4.3. Заемщик имеет право возвратить Сумму займа досрочно.</w:t>
      </w:r>
    </w:p>
    <w:p>
      <w:pPr>
        <w:pStyle w:val="Style17"/>
        <w:ind w:firstLine="567"/>
        <w:rPr/>
      </w:pPr>
      <w:r>
        <w:rPr/>
        <w:t xml:space="preserve">4.4. Сумма займа или соответствующая часть считается возвращенной Заемщиком  в  момент  внесения  ее  в  кассу  Займодавца  или в момент перечисления соответствующей  суммы  на  </w:t>
      </w:r>
      <w:r>
        <w:rPr/>
        <w:t>б</w:t>
      </w:r>
      <w:r>
        <w:rPr/>
        <w:t>анковский  счет  Займодавца. По письменному заявлению Заемщика возможно осуществление удержания из заработной платы согласно графику платежей.</w:t>
      </w:r>
    </w:p>
    <w:p>
      <w:pPr>
        <w:pStyle w:val="Style17"/>
        <w:ind w:firstLine="567"/>
        <w:rPr/>
      </w:pPr>
      <w:r>
        <w:rPr/>
      </w:r>
    </w:p>
    <w:p>
      <w:pPr>
        <w:pStyle w:val="Normal"/>
        <w:jc w:val="center"/>
        <w:rPr>
          <w:color w:val="000000"/>
          <w:sz w:val="24"/>
        </w:rPr>
      </w:pPr>
      <w:r>
        <w:rPr>
          <w:color w:val="000000"/>
          <w:sz w:val="24"/>
        </w:rPr>
        <w:t>5. ОТВЕТСТВЕННОСТЬ СТОРОН</w:t>
      </w:r>
    </w:p>
    <w:p>
      <w:pPr>
        <w:pStyle w:val="Normal"/>
        <w:jc w:val="center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5.1. В случае нарушения «Заемщиком» срока возврата Суммы займа «Займодавец» вправе потребовать от «Заемщика» уплаты пени в размере 0,1 % от не уплаченной в срок Суммы займа за каждый день просрочки.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5.2. Во всех других случаях неисполнения или ненадлежащего 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При наступлении обстоятельств непреодолимой  силы,  находящихся вне разумного предвидения и контроля сторон, </w:t>
      </w:r>
      <w:r>
        <w:rPr>
          <w:sz w:val="24"/>
          <w:szCs w:val="24"/>
        </w:rPr>
        <w:t>С</w:t>
      </w:r>
      <w:r>
        <w:rPr>
          <w:sz w:val="24"/>
          <w:szCs w:val="24"/>
        </w:rPr>
        <w:t>тороны освобождаются от ответственности по обязательствам,  связанным с полным или частичным  неисполнением Договора на время действия таких обстоятельств либо их последствий.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6. РАССМОТРЕНИЕ СПОРОВ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6.1. Стороны будут прилагать все усилия к тому, чтобы разрешать все разногласия и споры, возникающие по Договору и в связи с ним, путем переговоров.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 При не достижении взаимного согласия путем переговоров споры разрешаются в судебном порядке в соответствии с действующим законодательством Российской Федерации.</w:t>
      </w:r>
    </w:p>
    <w:p>
      <w:pPr>
        <w:pStyle w:val="Normal"/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ind w:firstLine="720"/>
        <w:jc w:val="center"/>
        <w:rPr>
          <w:color w:val="000000"/>
          <w:sz w:val="24"/>
        </w:rPr>
      </w:pPr>
      <w:r>
        <w:rPr>
          <w:color w:val="000000"/>
          <w:sz w:val="24"/>
        </w:rPr>
        <w:t>7. ЗАКЛЮЧИТЕЛЬНЫЕ ПОЛОЖЕНИЯ</w:t>
      </w:r>
    </w:p>
    <w:p>
      <w:pPr>
        <w:pStyle w:val="Normal"/>
        <w:ind w:firstLine="720"/>
        <w:jc w:val="center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7.1. Договор вступает в силу с даты подписания Договора и предоставления Суммы займа «Заемщику» (п.3.1. Договора) и действует до момента исполнения Сторонами всех взятых на себя по Договору обязательств.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7.2. Стороны обязуются письменно извещать друг друга о перемене места жительства и местонахождения, изменении банковских реквизитов, имеющих значение для исполнения Договора, в течение 3 (трех) дней со дня соответствующих изменений.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7.3. Любые изменения и дополнения к Договору действительны, если совершены в письменной форме и подписаны надлежаще уполномоченными представителями Сторон. Соответствующие дополнительные соглашения Сторон являются неотъемлемой частью Договора.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Все уведомления и сообщения в рамках Договора должны направляться Сторонами друг другу в письменной форме.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7.4. Настоящий Договор составлен в двух экземплярах, по одному для каждой из Сторон.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7.5. По всем остальным вопросам, не предусмотренным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rPr/>
      </w:pPr>
      <w:r>
        <w:rPr/>
        <w:t xml:space="preserve">            </w:t>
      </w:r>
    </w:p>
    <w:p>
      <w:pPr>
        <w:pStyle w:val="Normal"/>
        <w:jc w:val="center"/>
        <w:rPr>
          <w:color w:val="000000"/>
          <w:sz w:val="24"/>
        </w:rPr>
      </w:pPr>
      <w:r>
        <w:rPr>
          <w:color w:val="000000"/>
          <w:sz w:val="24"/>
        </w:rPr>
        <w:t>8. АДРЕСА И РЕКВИЗИТЫ СТОРОН</w:t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  <w:t xml:space="preserve">                </w:t>
      </w:r>
      <w:r>
        <w:rPr>
          <w:color w:val="000000"/>
          <w:sz w:val="24"/>
        </w:rPr>
        <w:t>«ЗАЙМОДАВЕЦ»:</w:t>
        <w:tab/>
        <w:tab/>
        <w:tab/>
        <w:tab/>
        <w:t>«ЗАЕМЩИК»:</w:t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</w:r>
    </w:p>
    <w:tbl>
      <w:tblPr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95"/>
        <w:gridCol w:w="4818"/>
      </w:tblGrid>
      <w:tr>
        <w:trPr/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0"/>
                <w:lang w:eastAsia="ru-RU"/>
              </w:rPr>
              <w:t>ООО «ОРГАНИЗАЦИЯ»</w:t>
            </w:r>
          </w:p>
          <w:p>
            <w:pPr>
              <w:pStyle w:val="Style17"/>
              <w:widowControl w:val="false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0"/>
                <w:lang w:eastAsia="ru-RU"/>
              </w:rPr>
              <w:t xml:space="preserve">адрес: г. Волгоград, ул. ………, д……, </w:t>
            </w:r>
          </w:p>
          <w:p>
            <w:pPr>
              <w:pStyle w:val="Style17"/>
              <w:widowControl w:val="false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0"/>
                <w:lang w:eastAsia="ru-RU"/>
              </w:rPr>
              <w:t xml:space="preserve">тел.+70000000000 </w:t>
            </w:r>
          </w:p>
          <w:p>
            <w:pPr>
              <w:pStyle w:val="Style17"/>
              <w:widowControl/>
              <w:pBdr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0"/>
                <w:lang w:eastAsia="ru-RU"/>
              </w:rPr>
              <w:t xml:space="preserve">р\с 4000000000000000, в АО «Банк» г. Волгограда, ИНН 0000000000, БИК 000000000 </w:t>
            </w:r>
          </w:p>
          <w:p>
            <w:pPr>
              <w:pStyle w:val="2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Петров Петр Петрович</w:t>
            </w:r>
            <w:r>
              <w:rPr>
                <w:color w:val="000000"/>
                <w:sz w:val="24"/>
              </w:rPr>
              <w:t>,  0</w:t>
            </w:r>
            <w:r>
              <w:rPr>
                <w:color w:val="000000"/>
                <w:sz w:val="24"/>
              </w:rPr>
              <w:t>0.00.0000</w:t>
            </w:r>
            <w:r>
              <w:rPr>
                <w:color w:val="000000"/>
                <w:sz w:val="24"/>
              </w:rPr>
              <w:t xml:space="preserve"> года рождения, </w:t>
            </w:r>
            <w:r>
              <w:rPr>
                <w:color w:val="000000"/>
                <w:sz w:val="24"/>
              </w:rPr>
              <w:t xml:space="preserve">ИНН 000000000, </w:t>
            </w:r>
            <w:r>
              <w:rPr>
                <w:color w:val="000000"/>
                <w:sz w:val="24"/>
              </w:rPr>
              <w:t xml:space="preserve">паспорт </w:t>
            </w:r>
            <w:r>
              <w:rPr>
                <w:color w:val="000000"/>
                <w:sz w:val="24"/>
              </w:rPr>
              <w:t>гражданина РФ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00</w:t>
            </w:r>
            <w:r>
              <w:rPr>
                <w:color w:val="000000"/>
                <w:sz w:val="24"/>
              </w:rPr>
              <w:t xml:space="preserve"> 00   </w:t>
            </w:r>
            <w:r>
              <w:rPr>
                <w:color w:val="000000"/>
                <w:sz w:val="24"/>
              </w:rPr>
              <w:t>000000</w:t>
            </w:r>
            <w:r>
              <w:rPr>
                <w:color w:val="000000"/>
                <w:sz w:val="24"/>
              </w:rPr>
              <w:t>, выдан 0</w:t>
            </w:r>
            <w:r>
              <w:rPr>
                <w:color w:val="000000"/>
                <w:sz w:val="24"/>
              </w:rPr>
              <w:t>0.00.0000</w:t>
            </w:r>
            <w:r>
              <w:rPr>
                <w:color w:val="000000"/>
                <w:sz w:val="24"/>
              </w:rPr>
              <w:t xml:space="preserve"> года ОВД Кировского района города Волгограда, адрес: Волгоградская область, город Вол</w:t>
            </w:r>
            <w:r>
              <w:rPr>
                <w:color w:val="000000"/>
                <w:sz w:val="24"/>
              </w:rPr>
              <w:t xml:space="preserve">гоград, ул. </w:t>
            </w:r>
            <w:r>
              <w:rPr>
                <w:color w:val="000000"/>
                <w:sz w:val="24"/>
              </w:rPr>
              <w:t>Л</w:t>
            </w:r>
            <w:r>
              <w:rPr>
                <w:color w:val="000000"/>
                <w:sz w:val="24"/>
              </w:rPr>
              <w:t>енина, д.00, кв.000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Normal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  <w:t xml:space="preserve">Директор ООО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0"/>
          <w:lang w:eastAsia="ru-RU"/>
        </w:rPr>
        <w:t>«ОРГАНИЗАЦИЯ»</w:t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  <w:t xml:space="preserve">________________ </w:t>
      </w:r>
      <w:r>
        <w:rPr>
          <w:color w:val="000000"/>
          <w:sz w:val="24"/>
        </w:rPr>
        <w:t>И.И. Иванов</w:t>
      </w:r>
      <w:r>
        <w:rPr>
          <w:color w:val="000000"/>
          <w:sz w:val="24"/>
        </w:rPr>
        <w:t xml:space="preserve">                                             __________________ П.</w:t>
      </w:r>
      <w:r>
        <w:rPr>
          <w:color w:val="000000"/>
          <w:sz w:val="24"/>
        </w:rPr>
        <w:t>П</w:t>
      </w:r>
      <w:r>
        <w:rPr>
          <w:color w:val="000000"/>
          <w:sz w:val="24"/>
        </w:rPr>
        <w:t xml:space="preserve">. </w:t>
      </w:r>
      <w:r>
        <w:rPr>
          <w:color w:val="000000"/>
          <w:sz w:val="24"/>
        </w:rPr>
        <w:t>Петров</w:t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jc w:val="right"/>
        <w:rPr>
          <w:color w:val="000000"/>
        </w:rPr>
      </w:pPr>
      <w:r>
        <w:rPr/>
      </w:r>
    </w:p>
    <w:p>
      <w:pPr>
        <w:pStyle w:val="Normal"/>
        <w:jc w:val="right"/>
        <w:rPr>
          <w:color w:val="000000"/>
        </w:rPr>
      </w:pPr>
      <w:r>
        <w:rPr/>
      </w:r>
    </w:p>
    <w:p>
      <w:pPr>
        <w:pStyle w:val="Normal"/>
        <w:jc w:val="right"/>
        <w:rPr>
          <w:color w:val="000000"/>
        </w:rPr>
      </w:pPr>
      <w:r>
        <w:rPr/>
      </w:r>
    </w:p>
    <w:p>
      <w:pPr>
        <w:pStyle w:val="Normal"/>
        <w:jc w:val="right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Приложение к договору </w:t>
      </w:r>
      <w:r>
        <w:rPr>
          <w:color w:val="000000"/>
        </w:rPr>
        <w:t xml:space="preserve">денежного </w:t>
      </w:r>
      <w:r>
        <w:rPr>
          <w:color w:val="000000"/>
        </w:rPr>
        <w:t xml:space="preserve">займа </w:t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  <w:t>под проценты от 04.09.20</w:t>
      </w:r>
      <w:r>
        <w:rPr>
          <w:color w:val="000000"/>
        </w:rPr>
        <w:t>25</w:t>
      </w:r>
      <w:r>
        <w:rPr>
          <w:color w:val="000000"/>
        </w:rPr>
        <w:t xml:space="preserve"> года</w:t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</w:r>
    </w:p>
    <w:tbl>
      <w:tblPr>
        <w:tblW w:w="8900" w:type="dxa"/>
        <w:jc w:val="left"/>
        <w:tblInd w:w="93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960"/>
        <w:gridCol w:w="1719"/>
        <w:gridCol w:w="1900"/>
        <w:gridCol w:w="1400"/>
        <w:gridCol w:w="1440"/>
        <w:gridCol w:w="1480"/>
      </w:tblGrid>
      <w:tr>
        <w:trPr>
          <w:trHeight w:val="390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Дата погашения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Погашение основного долга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Проценты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Общая сумма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Остаток долга</w:t>
            </w:r>
          </w:p>
        </w:tc>
      </w:tr>
      <w:tr>
        <w:trPr>
          <w:trHeight w:val="39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cs="Calibri" w:ascii="Calibri" w:hAnsi="Calibri"/>
                <w:color w:val="FF0000"/>
                <w:sz w:val="22"/>
                <w:szCs w:val="22"/>
              </w:rPr>
              <w:t>400000</w:t>
            </w:r>
          </w:p>
        </w:tc>
      </w:tr>
      <w:tr>
        <w:trPr>
          <w:trHeight w:val="39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04.10.20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22200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27200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377800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04.11.20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22200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4723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26923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355600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04.12.20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22200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4445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26645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333400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04.01.20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22200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4168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26368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311200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04.02.20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22200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3890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26090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289000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04.03.20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22200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3613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25813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266800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04.04.20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22200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3335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25535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244600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04.05.20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22200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3058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25258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222400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04.06.20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22200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2780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24980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200200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04.07.20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22200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2503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24703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178000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04.08.20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22200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2225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24425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155800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04.09.20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22200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1948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24148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133600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04.10.20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22200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1670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23870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111400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04.11.20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22200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1393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23593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89200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04.12.20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22200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1115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23315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67000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04.01.20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22200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23038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44800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04.02.20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22200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22760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22600</w:t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04.03.20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22600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22883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0</w:t>
            </w:r>
          </w:p>
        </w:tc>
      </w:tr>
    </w:tbl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  <w:t xml:space="preserve">                </w:t>
      </w:r>
      <w:r>
        <w:rPr>
          <w:color w:val="000000"/>
          <w:sz w:val="24"/>
        </w:rPr>
        <w:t>«ЗАЙМОДАВЕЦ»:</w:t>
        <w:tab/>
        <w:tab/>
        <w:tab/>
        <w:tab/>
        <w:t>«ЗАЕМЩИК»:</w:t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</w:r>
    </w:p>
    <w:tbl>
      <w:tblPr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495"/>
        <w:gridCol w:w="4818"/>
      </w:tblGrid>
      <w:tr>
        <w:trPr/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0"/>
                <w:lang w:eastAsia="ru-RU"/>
              </w:rPr>
              <w:t>ООО «ОРГАНИЗАЦИЯ»</w:t>
            </w:r>
          </w:p>
          <w:p>
            <w:pPr>
              <w:pStyle w:val="Style17"/>
              <w:widowControl w:val="false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0"/>
                <w:lang w:eastAsia="ru-RU"/>
              </w:rPr>
              <w:t xml:space="preserve">адрес: г. Волгоград, ул. ………, д……, </w:t>
            </w:r>
          </w:p>
          <w:p>
            <w:pPr>
              <w:pStyle w:val="Style17"/>
              <w:widowControl w:val="false"/>
              <w:jc w:val="both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0"/>
                <w:lang w:eastAsia="ru-RU"/>
              </w:rPr>
              <w:t xml:space="preserve">тел.+70000000000 </w:t>
            </w:r>
          </w:p>
          <w:p>
            <w:pPr>
              <w:pStyle w:val="Style17"/>
              <w:widowControl/>
              <w:pBdr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0"/>
                <w:lang w:eastAsia="ru-RU"/>
              </w:rPr>
              <w:t xml:space="preserve">р\с 4000000000000000, в АО «Банк» г. Волгограда, ИНН 0000000000, БИК 000000000 </w:t>
            </w:r>
          </w:p>
          <w:p>
            <w:pPr>
              <w:pStyle w:val="2"/>
              <w:widowControl w:val="false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Петров Петр Петрович</w:t>
            </w:r>
            <w:r>
              <w:rPr>
                <w:color w:val="000000"/>
                <w:sz w:val="24"/>
              </w:rPr>
              <w:t>,  0</w:t>
            </w:r>
            <w:r>
              <w:rPr>
                <w:color w:val="000000"/>
                <w:sz w:val="24"/>
              </w:rPr>
              <w:t>0.00.0000</w:t>
            </w:r>
            <w:r>
              <w:rPr>
                <w:color w:val="000000"/>
                <w:sz w:val="24"/>
              </w:rPr>
              <w:t xml:space="preserve"> года рождения, </w:t>
            </w:r>
            <w:r>
              <w:rPr>
                <w:color w:val="000000"/>
                <w:sz w:val="24"/>
              </w:rPr>
              <w:t xml:space="preserve">ИНН 000000000, </w:t>
            </w:r>
            <w:r>
              <w:rPr>
                <w:color w:val="000000"/>
                <w:sz w:val="24"/>
              </w:rPr>
              <w:t xml:space="preserve">паспорт </w:t>
            </w:r>
            <w:r>
              <w:rPr>
                <w:color w:val="000000"/>
                <w:sz w:val="24"/>
              </w:rPr>
              <w:t>гражданина РФ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00</w:t>
            </w:r>
            <w:r>
              <w:rPr>
                <w:color w:val="000000"/>
                <w:sz w:val="24"/>
              </w:rPr>
              <w:t xml:space="preserve"> 00   </w:t>
            </w:r>
            <w:r>
              <w:rPr>
                <w:color w:val="000000"/>
                <w:sz w:val="24"/>
              </w:rPr>
              <w:t>000000</w:t>
            </w:r>
            <w:r>
              <w:rPr>
                <w:color w:val="000000"/>
                <w:sz w:val="24"/>
              </w:rPr>
              <w:t>, выдан 0</w:t>
            </w:r>
            <w:r>
              <w:rPr>
                <w:color w:val="000000"/>
                <w:sz w:val="24"/>
              </w:rPr>
              <w:t>0.00.0000</w:t>
            </w:r>
            <w:r>
              <w:rPr>
                <w:color w:val="000000"/>
                <w:sz w:val="24"/>
              </w:rPr>
              <w:t xml:space="preserve"> года ОВД Кировского района города Волгограда, адрес: Волгоградская область, город Вол</w:t>
            </w:r>
            <w:r>
              <w:rPr>
                <w:color w:val="000000"/>
                <w:sz w:val="24"/>
              </w:rPr>
              <w:t>гоград, ул. ленина, д.00, кв.000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</w:tbl>
    <w:p>
      <w:pPr>
        <w:pStyle w:val="Normal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</w:p>
    <w:p>
      <w:pPr>
        <w:pStyle w:val="Normal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  <w:t xml:space="preserve">Директор ООО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0"/>
          <w:lang w:eastAsia="ru-RU"/>
        </w:rPr>
        <w:t>«ОРГАНИЗАЦИЯ»</w:t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  <w:t xml:space="preserve">________________ </w:t>
      </w:r>
      <w:r>
        <w:rPr>
          <w:color w:val="000000"/>
          <w:sz w:val="24"/>
        </w:rPr>
        <w:t>И.И. Иванов</w:t>
      </w:r>
      <w:r>
        <w:rPr>
          <w:color w:val="000000"/>
          <w:sz w:val="24"/>
        </w:rPr>
        <w:t xml:space="preserve">                                             __________________ П.</w:t>
      </w:r>
      <w:r>
        <w:rPr>
          <w:color w:val="000000"/>
          <w:sz w:val="24"/>
        </w:rPr>
        <w:t>П</w:t>
      </w:r>
      <w:r>
        <w:rPr>
          <w:color w:val="000000"/>
          <w:sz w:val="24"/>
        </w:rPr>
        <w:t xml:space="preserve">. </w:t>
      </w:r>
      <w:r>
        <w:rPr>
          <w:color w:val="000000"/>
          <w:sz w:val="24"/>
        </w:rPr>
        <w:t>Петров</w:t>
      </w:r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851" w:right="850" w:gutter="0" w:header="0" w:top="851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71e6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азвание Знак"/>
    <w:basedOn w:val="DefaultParagraphFont"/>
    <w:qFormat/>
    <w:rsid w:val="00771e64"/>
    <w:rPr>
      <w:rFonts w:ascii="Times New Roman" w:hAnsi="Times New Roman" w:eastAsia="Times New Roman" w:cs="Times New Roman"/>
      <w:color w:val="000080"/>
      <w:sz w:val="24"/>
      <w:szCs w:val="20"/>
      <w:lang w:eastAsia="ru-RU"/>
    </w:rPr>
  </w:style>
  <w:style w:type="character" w:styleId="Style15" w:customStyle="1">
    <w:name w:val="Основной текст Знак"/>
    <w:basedOn w:val="DefaultParagraphFont"/>
    <w:semiHidden/>
    <w:qFormat/>
    <w:rsid w:val="00771e64"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link w:val="Style15"/>
    <w:semiHidden/>
    <w:unhideWhenUsed/>
    <w:rsid w:val="00771e64"/>
    <w:pPr>
      <w:snapToGrid w:val="false"/>
      <w:jc w:val="both"/>
    </w:pPr>
    <w:rPr>
      <w:color w:val="000000"/>
      <w:sz w:val="24"/>
    </w:rPr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1">
    <w:name w:val="Title"/>
    <w:basedOn w:val="Normal"/>
    <w:link w:val="Style14"/>
    <w:qFormat/>
    <w:rsid w:val="00771e64"/>
    <w:pPr>
      <w:snapToGrid w:val="false"/>
      <w:jc w:val="center"/>
    </w:pPr>
    <w:rPr>
      <w:color w:val="000080"/>
      <w:sz w:val="24"/>
    </w:rPr>
  </w:style>
  <w:style w:type="paragraph" w:styleId="Style22" w:customStyle="1">
    <w:name w:val="Текст в заданном формате"/>
    <w:basedOn w:val="Normal"/>
    <w:qFormat/>
    <w:rsid w:val="009355f0"/>
    <w:pPr>
      <w:widowControl w:val="false"/>
      <w:suppressAutoHyphens w:val="true"/>
      <w:textAlignment w:val="baseline"/>
    </w:pPr>
    <w:rPr>
      <w:rFonts w:ascii="Courier New" w:hAnsi="Courier New" w:eastAsia="Courier New" w:cs="Courier New"/>
      <w:color w:val="000000"/>
      <w:kern w:val="2"/>
      <w:lang w:val="en-US" w:eastAsia="en-US" w:bidi="en-US"/>
    </w:rPr>
  </w:style>
  <w:style w:type="paragraph" w:styleId="2" w:customStyle="1">
    <w:name w:val="Название2"/>
    <w:basedOn w:val="Normal"/>
    <w:qFormat/>
    <w:rsid w:val="00fd0939"/>
    <w:pPr>
      <w:suppressAutoHyphens w:val="true"/>
      <w:spacing w:lineRule="atLeast" w:line="100"/>
      <w:jc w:val="center"/>
    </w:pPr>
    <w:rPr>
      <w:b/>
      <w:color w:val="333333"/>
      <w:sz w:val="36"/>
      <w:szCs w:val="24"/>
      <w:lang w:eastAsia="ar-SA"/>
    </w:rPr>
  </w:style>
  <w:style w:type="paragraph" w:styleId="1" w:customStyle="1">
    <w:name w:val="Абзац списка1"/>
    <w:basedOn w:val="Normal"/>
    <w:qFormat/>
    <w:rsid w:val="00fd0939"/>
    <w:pPr>
      <w:suppressAutoHyphens w:val="true"/>
      <w:spacing w:lineRule="atLeast" w:line="100"/>
      <w:ind w:left="720" w:hanging="0"/>
    </w:pPr>
    <w:rPr>
      <w:b/>
      <w:color w:val="808080"/>
      <w:sz w:val="32"/>
      <w:szCs w:val="24"/>
      <w:lang w:eastAsia="ar-SA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LibreOffice/7.3.5.2$Windows_X86_64 LibreOffice_project/184fe81b8c8c30d8b5082578aee2fed2ea847c01</Application>
  <AppVersion>15.0000</AppVersion>
  <Pages>3</Pages>
  <Words>874</Words>
  <Characters>5664</Characters>
  <CharactersWithSpaces>6617</CharactersWithSpaces>
  <Paragraphs>172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2015-10-24T08:08:00Z</dcterms:created>
  <dc:creator>User</dc:creator>
  <dc:description/>
  <dc:language>ru-RU</dc:language>
  <cp:lastModifiedBy/>
  <cp:lastPrinted>2017-09-04T15:00:00Z</cp:lastPrinted>
  <dcterms:modified xsi:type="dcterms:W3CDTF">2025-11-18T12:02:13Z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